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0BABD" w14:textId="22DD38D4" w:rsidR="00F55568" w:rsidRDefault="00F55568" w:rsidP="00F55568">
      <w:pPr>
        <w:spacing w:after="0" w:line="240" w:lineRule="auto"/>
        <w:jc w:val="center"/>
        <w:rPr>
          <w:rStyle w:val="fontstyle01"/>
          <w:rFonts w:ascii="Arial" w:hAnsi="Arial" w:cs="Arial"/>
          <w:caps/>
          <w:sz w:val="21"/>
          <w:szCs w:val="21"/>
        </w:rPr>
      </w:pPr>
      <w:bookmarkStart w:id="0" w:name="_Hlk490485253"/>
      <w:r w:rsidRPr="00006845">
        <w:rPr>
          <w:rStyle w:val="fontstyle01"/>
          <w:rFonts w:ascii="Arial" w:hAnsi="Arial" w:cs="Arial"/>
          <w:caps/>
          <w:sz w:val="21"/>
          <w:szCs w:val="21"/>
        </w:rPr>
        <w:t>Researcher of the Year Awards 20</w:t>
      </w:r>
      <w:r w:rsidR="00F72AC2">
        <w:rPr>
          <w:rStyle w:val="fontstyle01"/>
          <w:rFonts w:ascii="Arial" w:hAnsi="Arial" w:cs="Arial"/>
          <w:caps/>
          <w:sz w:val="21"/>
          <w:szCs w:val="21"/>
        </w:rPr>
        <w:t>2</w:t>
      </w:r>
      <w:r w:rsidR="006C0B41">
        <w:rPr>
          <w:rStyle w:val="fontstyle01"/>
          <w:rFonts w:ascii="Arial" w:hAnsi="Arial" w:cs="Arial"/>
          <w:caps/>
          <w:sz w:val="21"/>
          <w:szCs w:val="21"/>
        </w:rPr>
        <w:t>2</w:t>
      </w:r>
    </w:p>
    <w:p w14:paraId="054965C1" w14:textId="5685676D" w:rsidR="00970922" w:rsidRPr="00970922" w:rsidRDefault="008A67CC" w:rsidP="00970922">
      <w:pPr>
        <w:pStyle w:val="ListParagraph"/>
        <w:spacing w:after="0" w:line="240" w:lineRule="auto"/>
        <w:ind w:left="0"/>
        <w:jc w:val="center"/>
        <w:rPr>
          <w:rStyle w:val="fontstyle01"/>
          <w:rFonts w:ascii="Arial" w:hAnsi="Arial" w:cs="Arial"/>
          <w:caps/>
          <w:sz w:val="21"/>
          <w:szCs w:val="21"/>
          <w:lang w:val="en-GB"/>
        </w:rPr>
      </w:pPr>
      <w:r>
        <w:rPr>
          <w:rStyle w:val="fontstyle21"/>
          <w:rFonts w:ascii="Arial" w:hAnsi="Arial" w:cs="Arial"/>
          <w:b/>
          <w:caps/>
          <w:sz w:val="21"/>
          <w:szCs w:val="21"/>
        </w:rPr>
        <w:t>Institution</w:t>
      </w:r>
      <w:r w:rsidR="00970922">
        <w:rPr>
          <w:rStyle w:val="fontstyle21"/>
          <w:rFonts w:ascii="Arial" w:hAnsi="Arial" w:cs="Arial"/>
          <w:b/>
          <w:caps/>
          <w:sz w:val="21"/>
          <w:szCs w:val="21"/>
        </w:rPr>
        <w:t xml:space="preserve"> OVERVIEW FORM</w:t>
      </w:r>
    </w:p>
    <w:p w14:paraId="3E240872" w14:textId="77777777" w:rsidR="00B51D76" w:rsidRPr="00006845" w:rsidRDefault="00B51D76" w:rsidP="00CE0FD6">
      <w:pPr>
        <w:spacing w:after="0"/>
        <w:rPr>
          <w:rFonts w:ascii="Arial" w:hAnsi="Arial" w:cs="Arial"/>
          <w:sz w:val="21"/>
          <w:szCs w:val="21"/>
        </w:rPr>
      </w:pPr>
    </w:p>
    <w:p w14:paraId="347DAFDC" w14:textId="4AACF267" w:rsidR="00B51D76" w:rsidRPr="000C4FF3" w:rsidRDefault="00A75974" w:rsidP="0000684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Higher Education Institutions (HEI) and Research Performing Organisations (RPO)</w:t>
      </w:r>
      <w:r w:rsidR="00B51D76" w:rsidRPr="00006845">
        <w:rPr>
          <w:rFonts w:ascii="Arial" w:hAnsi="Arial" w:cs="Arial"/>
          <w:color w:val="000000"/>
          <w:sz w:val="21"/>
          <w:szCs w:val="21"/>
        </w:rPr>
        <w:t xml:space="preserve"> should select two researchers (one male and one female</w:t>
      </w:r>
      <w:r w:rsidR="00B82956">
        <w:rPr>
          <w:rFonts w:ascii="Arial" w:hAnsi="Arial" w:cs="Arial"/>
          <w:color w:val="000000"/>
          <w:sz w:val="21"/>
          <w:szCs w:val="21"/>
        </w:rPr>
        <w:t>, where possible</w:t>
      </w:r>
      <w:r w:rsidR="00337328">
        <w:rPr>
          <w:rFonts w:ascii="Arial" w:hAnsi="Arial" w:cs="Arial"/>
          <w:color w:val="000000"/>
          <w:sz w:val="21"/>
          <w:szCs w:val="21"/>
        </w:rPr>
        <w:t>)</w:t>
      </w:r>
      <w:r w:rsidR="000B31AE">
        <w:rPr>
          <w:rStyle w:val="FootnoteReference"/>
          <w:rFonts w:ascii="Arial" w:hAnsi="Arial" w:cs="Arial"/>
          <w:color w:val="000000"/>
          <w:sz w:val="21"/>
          <w:szCs w:val="21"/>
        </w:rPr>
        <w:footnoteReference w:id="1"/>
      </w:r>
      <w:r w:rsidR="00B51D76" w:rsidRPr="00006845">
        <w:rPr>
          <w:rFonts w:ascii="Arial" w:hAnsi="Arial" w:cs="Arial"/>
          <w:color w:val="000000"/>
          <w:sz w:val="21"/>
          <w:szCs w:val="21"/>
        </w:rPr>
        <w:t xml:space="preserve"> for each category 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>entered</w:t>
      </w:r>
      <w:r w:rsidR="00337328">
        <w:rPr>
          <w:rFonts w:ascii="Arial" w:hAnsi="Arial" w:cs="Arial"/>
          <w:color w:val="000000"/>
          <w:sz w:val="21"/>
          <w:szCs w:val="21"/>
        </w:rPr>
        <w:t xml:space="preserve"> (Category one and/or two)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>.</w:t>
      </w:r>
      <w:r w:rsidR="00006845" w:rsidRPr="000C4FF3">
        <w:rPr>
          <w:rFonts w:ascii="Arial" w:hAnsi="Arial" w:cs="Arial"/>
          <w:color w:val="000000"/>
          <w:sz w:val="21"/>
          <w:szCs w:val="21"/>
        </w:rPr>
        <w:t xml:space="preserve"> </w:t>
      </w:r>
      <w:r w:rsidR="00995758" w:rsidRPr="000C4FF3">
        <w:rPr>
          <w:rFonts w:ascii="Arial" w:hAnsi="Arial" w:cs="Arial"/>
          <w:color w:val="000000"/>
          <w:sz w:val="21"/>
          <w:szCs w:val="21"/>
        </w:rPr>
        <w:t>N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>ominations (one male and one female</w:t>
      </w:r>
      <w:r w:rsidR="00B82956">
        <w:rPr>
          <w:rFonts w:ascii="Arial" w:hAnsi="Arial" w:cs="Arial"/>
          <w:color w:val="000000"/>
          <w:sz w:val="21"/>
          <w:szCs w:val="21"/>
        </w:rPr>
        <w:t>, where possible</w:t>
      </w:r>
      <w:r w:rsidR="00337328">
        <w:rPr>
          <w:rFonts w:ascii="Arial" w:hAnsi="Arial" w:cs="Arial"/>
          <w:color w:val="000000"/>
          <w:sz w:val="21"/>
          <w:szCs w:val="21"/>
        </w:rPr>
        <w:t>)</w:t>
      </w:r>
      <w:r w:rsidR="00620679" w:rsidRPr="00620679">
        <w:rPr>
          <w:rFonts w:ascii="Arial" w:hAnsi="Arial" w:cs="Arial"/>
          <w:color w:val="000000"/>
          <w:sz w:val="21"/>
          <w:szCs w:val="21"/>
          <w:vertAlign w:val="superscript"/>
        </w:rPr>
        <w:t>1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 </w:t>
      </w:r>
      <w:r w:rsidR="00995758" w:rsidRPr="000C4FF3">
        <w:rPr>
          <w:rFonts w:ascii="Arial" w:hAnsi="Arial" w:cs="Arial"/>
          <w:color w:val="000000"/>
          <w:sz w:val="21"/>
          <w:szCs w:val="21"/>
        </w:rPr>
        <w:t xml:space="preserve">may be submitted 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>under one or both categories.</w:t>
      </w:r>
      <w:r w:rsidR="00006845" w:rsidRPr="000C4FF3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B51D76" w:rsidRPr="000C4FF3">
        <w:rPr>
          <w:rStyle w:val="fontstyle21"/>
          <w:rFonts w:ascii="Arial" w:hAnsi="Arial" w:cs="Arial"/>
          <w:sz w:val="21"/>
          <w:szCs w:val="21"/>
        </w:rPr>
        <w:t>Receipt of more than two nominations per category from the same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 academic</w:t>
      </w:r>
      <w:r w:rsidR="00B51D76" w:rsidRPr="000C4FF3">
        <w:rPr>
          <w:rStyle w:val="fontstyle21"/>
          <w:rFonts w:ascii="Arial" w:hAnsi="Arial" w:cs="Arial"/>
          <w:sz w:val="21"/>
          <w:szCs w:val="21"/>
        </w:rPr>
        <w:t xml:space="preserve"> institution</w:t>
      </w:r>
      <w:r w:rsidR="00B51D76" w:rsidRPr="000C4FF3">
        <w:rPr>
          <w:rFonts w:ascii="Arial" w:hAnsi="Arial" w:cs="Arial"/>
          <w:color w:val="000000"/>
          <w:sz w:val="21"/>
          <w:szCs w:val="21"/>
        </w:rPr>
        <w:t xml:space="preserve"> </w:t>
      </w:r>
      <w:r w:rsidR="00B51D76" w:rsidRPr="000C4FF3">
        <w:rPr>
          <w:rStyle w:val="fontstyle21"/>
          <w:rFonts w:ascii="Arial" w:hAnsi="Arial" w:cs="Arial"/>
          <w:sz w:val="21"/>
          <w:szCs w:val="21"/>
        </w:rPr>
        <w:t>is not permitted.</w:t>
      </w:r>
    </w:p>
    <w:p w14:paraId="4E27C824" w14:textId="77777777" w:rsidR="00006845" w:rsidRPr="000C4FF3" w:rsidRDefault="00006845" w:rsidP="00006845">
      <w:pPr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</w:p>
    <w:p w14:paraId="02B872CE" w14:textId="388A9764" w:rsidR="00B51D76" w:rsidRPr="002A05F4" w:rsidRDefault="002A05F4" w:rsidP="00006845">
      <w:pPr>
        <w:spacing w:after="0" w:line="240" w:lineRule="auto"/>
        <w:jc w:val="both"/>
        <w:rPr>
          <w:rStyle w:val="fontstyle21"/>
          <w:rFonts w:ascii="Arial" w:hAnsi="Arial" w:cs="Arial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Designated </w:t>
      </w:r>
      <w:r w:rsidRPr="002A05F4">
        <w:rPr>
          <w:rFonts w:ascii="Arial" w:hAnsi="Arial" w:cs="Arial"/>
          <w:color w:val="000000"/>
          <w:sz w:val="21"/>
          <w:szCs w:val="21"/>
        </w:rPr>
        <w:t>r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esearch </w:t>
      </w:r>
      <w:r w:rsidRPr="002A05F4">
        <w:rPr>
          <w:rFonts w:ascii="Arial" w:hAnsi="Arial" w:cs="Arial"/>
          <w:color w:val="000000"/>
          <w:sz w:val="21"/>
          <w:szCs w:val="21"/>
        </w:rPr>
        <w:t>officers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 should forward the nominee forms together with </w:t>
      </w:r>
      <w:r w:rsidR="00995758" w:rsidRPr="002A05F4">
        <w:rPr>
          <w:rFonts w:ascii="Arial" w:hAnsi="Arial" w:cs="Arial"/>
          <w:color w:val="000000"/>
          <w:sz w:val="21"/>
          <w:szCs w:val="21"/>
        </w:rPr>
        <w:t>this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 overview form to </w:t>
      </w:r>
      <w:bookmarkStart w:id="1" w:name="_Hlk7435017"/>
      <w:r w:rsidR="00C6763C">
        <w:fldChar w:fldCharType="begin"/>
      </w:r>
      <w:r w:rsidR="00C6763C">
        <w:instrText xml:space="preserve"> HYPERLINK "mailto:rotya@research.ie" </w:instrText>
      </w:r>
      <w:r w:rsidR="00C6763C">
        <w:fldChar w:fldCharType="separate"/>
      </w:r>
      <w:r w:rsidR="00B51D76" w:rsidRPr="002A05F4">
        <w:rPr>
          <w:rStyle w:val="Hyperlink"/>
          <w:rFonts w:ascii="Arial" w:hAnsi="Arial" w:cs="Arial"/>
          <w:sz w:val="21"/>
          <w:szCs w:val="21"/>
        </w:rPr>
        <w:t>rotya@research.ie</w:t>
      </w:r>
      <w:r w:rsidR="00C6763C">
        <w:rPr>
          <w:rStyle w:val="Hyperlink"/>
          <w:rFonts w:ascii="Arial" w:hAnsi="Arial" w:cs="Arial"/>
          <w:sz w:val="21"/>
          <w:szCs w:val="21"/>
        </w:rPr>
        <w:fldChar w:fldCharType="end"/>
      </w:r>
      <w:bookmarkEnd w:id="1"/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 no later than </w:t>
      </w:r>
      <w:r w:rsidR="008460FE" w:rsidRPr="00697431">
        <w:rPr>
          <w:rStyle w:val="fontstyle21"/>
          <w:rFonts w:ascii="Arial" w:hAnsi="Arial" w:cs="Arial"/>
          <w:b/>
          <w:bCs/>
          <w:sz w:val="21"/>
          <w:szCs w:val="21"/>
        </w:rPr>
        <w:t xml:space="preserve">4pm (Irish time) on </w:t>
      </w:r>
      <w:r w:rsidR="00697431" w:rsidRPr="00697431">
        <w:rPr>
          <w:rStyle w:val="fontstyle21"/>
          <w:rFonts w:ascii="Arial" w:hAnsi="Arial" w:cs="Arial"/>
          <w:b/>
          <w:bCs/>
          <w:sz w:val="21"/>
          <w:szCs w:val="21"/>
        </w:rPr>
        <w:t>30 September 2022</w:t>
      </w:r>
      <w:r w:rsidR="00B51D76" w:rsidRPr="00697431">
        <w:rPr>
          <w:rFonts w:ascii="Arial" w:hAnsi="Arial" w:cs="Arial"/>
          <w:color w:val="000000"/>
          <w:sz w:val="21"/>
          <w:szCs w:val="21"/>
        </w:rPr>
        <w:t>.</w:t>
      </w:r>
      <w:r w:rsidR="00B51D76" w:rsidRPr="002A05F4">
        <w:rPr>
          <w:rFonts w:ascii="Arial" w:hAnsi="Arial" w:cs="Arial"/>
          <w:color w:val="000000"/>
          <w:sz w:val="21"/>
          <w:szCs w:val="21"/>
        </w:rPr>
        <w:t xml:space="preserve"> </w:t>
      </w:r>
      <w:r w:rsidR="00B51D76" w:rsidRPr="002A05F4">
        <w:rPr>
          <w:rStyle w:val="fontstyle21"/>
          <w:rFonts w:ascii="Arial" w:hAnsi="Arial" w:cs="Arial"/>
          <w:sz w:val="21"/>
          <w:szCs w:val="21"/>
        </w:rPr>
        <w:t xml:space="preserve">The nominee forms should be submitted </w:t>
      </w:r>
      <w:r w:rsidR="00AA7A19" w:rsidRPr="002A05F4">
        <w:rPr>
          <w:rStyle w:val="fontstyle21"/>
          <w:rFonts w:ascii="Arial" w:hAnsi="Arial" w:cs="Arial"/>
          <w:sz w:val="21"/>
          <w:szCs w:val="21"/>
        </w:rPr>
        <w:t>as Word o</w:t>
      </w:r>
      <w:r w:rsidR="002A45D4" w:rsidRPr="002A05F4">
        <w:rPr>
          <w:rStyle w:val="fontstyle21"/>
          <w:rFonts w:ascii="Arial" w:hAnsi="Arial" w:cs="Arial"/>
          <w:sz w:val="21"/>
          <w:szCs w:val="21"/>
        </w:rPr>
        <w:t xml:space="preserve">r </w:t>
      </w:r>
      <w:r w:rsidR="008B26D7">
        <w:rPr>
          <w:rStyle w:val="fontstyle21"/>
          <w:rFonts w:ascii="Arial" w:hAnsi="Arial" w:cs="Arial"/>
          <w:sz w:val="21"/>
          <w:szCs w:val="21"/>
        </w:rPr>
        <w:t>editable</w:t>
      </w:r>
      <w:r w:rsidR="008B26D7" w:rsidRPr="002A05F4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2A45D4" w:rsidRPr="002A05F4">
        <w:rPr>
          <w:rStyle w:val="fontstyle21"/>
          <w:rFonts w:ascii="Arial" w:hAnsi="Arial" w:cs="Arial"/>
          <w:sz w:val="21"/>
          <w:szCs w:val="21"/>
        </w:rPr>
        <w:t>PDF files.</w:t>
      </w:r>
      <w:r w:rsidR="000C4FF3" w:rsidRPr="002A05F4">
        <w:rPr>
          <w:rStyle w:val="fontstyle21"/>
          <w:rFonts w:ascii="Arial" w:hAnsi="Arial" w:cs="Arial"/>
          <w:sz w:val="21"/>
          <w:szCs w:val="21"/>
        </w:rPr>
        <w:t xml:space="preserve"> This</w:t>
      </w:r>
      <w:r w:rsidR="00AF7A90">
        <w:rPr>
          <w:rStyle w:val="fontstyle21"/>
          <w:rFonts w:ascii="Arial" w:hAnsi="Arial" w:cs="Arial"/>
          <w:sz w:val="21"/>
          <w:szCs w:val="21"/>
        </w:rPr>
        <w:t xml:space="preserve"> </w:t>
      </w:r>
      <w:r w:rsidR="000C4FF3" w:rsidRPr="002A05F4">
        <w:rPr>
          <w:rFonts w:ascii="Arial" w:hAnsi="Arial" w:cs="Arial"/>
          <w:color w:val="000000"/>
          <w:sz w:val="21"/>
          <w:szCs w:val="21"/>
        </w:rPr>
        <w:t xml:space="preserve">overview form </w:t>
      </w:r>
      <w:r w:rsidR="008B26D7">
        <w:rPr>
          <w:rFonts w:ascii="Arial" w:hAnsi="Arial" w:cs="Arial"/>
          <w:color w:val="000000"/>
          <w:sz w:val="21"/>
          <w:szCs w:val="21"/>
        </w:rPr>
        <w:t>(with signature</w:t>
      </w:r>
      <w:r w:rsidR="00FD4DD4">
        <w:rPr>
          <w:rFonts w:ascii="Arial" w:hAnsi="Arial" w:cs="Arial"/>
          <w:color w:val="000000"/>
          <w:sz w:val="21"/>
          <w:szCs w:val="21"/>
        </w:rPr>
        <w:t xml:space="preserve"> and institutional stamp</w:t>
      </w:r>
      <w:r w:rsidR="008B26D7">
        <w:rPr>
          <w:rFonts w:ascii="Arial" w:hAnsi="Arial" w:cs="Arial"/>
          <w:color w:val="000000"/>
          <w:sz w:val="21"/>
          <w:szCs w:val="21"/>
        </w:rPr>
        <w:t xml:space="preserve">) </w:t>
      </w:r>
      <w:r w:rsidR="000C4FF3" w:rsidRPr="002A05F4">
        <w:rPr>
          <w:rFonts w:ascii="Arial" w:hAnsi="Arial" w:cs="Arial"/>
          <w:color w:val="000000"/>
          <w:sz w:val="21"/>
          <w:szCs w:val="21"/>
        </w:rPr>
        <w:t>may be submitted as a scanned PDF.</w:t>
      </w:r>
    </w:p>
    <w:p w14:paraId="03EFEBB6" w14:textId="77777777" w:rsidR="00FE55FD" w:rsidRPr="002A05F4" w:rsidRDefault="00FE55FD" w:rsidP="00CE0FD6">
      <w:pPr>
        <w:spacing w:after="0"/>
        <w:rPr>
          <w:rFonts w:ascii="Arial" w:hAnsi="Arial" w:cs="Arial"/>
          <w:b/>
          <w:caps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4673"/>
        <w:gridCol w:w="4253"/>
      </w:tblGrid>
      <w:tr w:rsidR="00CE0FD6" w:rsidRPr="002A05F4" w14:paraId="687AD1CE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7B94DFDC" w14:textId="56BCF522" w:rsidR="00CE0FD6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05F4">
              <w:rPr>
                <w:rFonts w:ascii="Arial" w:hAnsi="Arial" w:cs="Arial"/>
                <w:b/>
                <w:sz w:val="21"/>
                <w:szCs w:val="21"/>
              </w:rPr>
              <w:t xml:space="preserve">Name of </w:t>
            </w:r>
            <w:r w:rsidR="00A75974">
              <w:rPr>
                <w:rFonts w:ascii="Arial" w:hAnsi="Arial" w:cs="Arial"/>
                <w:b/>
                <w:sz w:val="21"/>
                <w:szCs w:val="21"/>
              </w:rPr>
              <w:t>HEI/RPO</w:t>
            </w:r>
            <w:r w:rsidR="00CE0FD6" w:rsidRPr="002A05F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189375FB" w14:textId="0599E28D" w:rsidR="00FE55FD" w:rsidRPr="002A05F4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6C21D1CF" w14:textId="77777777" w:rsidR="00CE0FD6" w:rsidRPr="002A05F4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2A05F4" w14:paraId="722D2768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1E153811" w14:textId="77777777" w:rsidR="00CE0FD6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05F4">
              <w:rPr>
                <w:rFonts w:ascii="Arial" w:hAnsi="Arial" w:cs="Arial"/>
                <w:b/>
                <w:sz w:val="21"/>
                <w:szCs w:val="21"/>
              </w:rPr>
              <w:t xml:space="preserve">Name of </w:t>
            </w:r>
            <w:r w:rsidR="002A05F4" w:rsidRPr="00FE55FD">
              <w:rPr>
                <w:rFonts w:ascii="Arial" w:hAnsi="Arial" w:cs="Arial"/>
                <w:b/>
                <w:sz w:val="21"/>
                <w:szCs w:val="21"/>
              </w:rPr>
              <w:t xml:space="preserve">designated </w:t>
            </w:r>
            <w:r w:rsidRPr="00FE55FD">
              <w:rPr>
                <w:rFonts w:ascii="Arial" w:hAnsi="Arial" w:cs="Arial"/>
                <w:b/>
                <w:sz w:val="21"/>
                <w:szCs w:val="21"/>
              </w:rPr>
              <w:t>research officer:</w:t>
            </w:r>
          </w:p>
          <w:p w14:paraId="4ACFC359" w14:textId="195CF44F" w:rsidR="00FE55FD" w:rsidRPr="002A05F4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1F85FC4F" w14:textId="77777777" w:rsidR="00CE0FD6" w:rsidRPr="002A05F4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17481D" w:rsidRPr="002A05F4" w14:paraId="6A34EFA7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486EA0C6" w14:textId="77777777" w:rsidR="0017481D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2A05F4">
              <w:rPr>
                <w:rFonts w:ascii="Arial" w:hAnsi="Arial" w:cs="Arial"/>
                <w:b/>
                <w:sz w:val="21"/>
                <w:szCs w:val="21"/>
              </w:rPr>
              <w:t xml:space="preserve">Position of </w:t>
            </w:r>
            <w:r w:rsidR="002A05F4" w:rsidRPr="002A05F4">
              <w:rPr>
                <w:rFonts w:ascii="Arial" w:hAnsi="Arial" w:cs="Arial"/>
                <w:b/>
                <w:sz w:val="21"/>
                <w:szCs w:val="21"/>
              </w:rPr>
              <w:t>designated research officer</w:t>
            </w:r>
            <w:r w:rsidRPr="002A05F4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38A869F1" w14:textId="2F14B4F3" w:rsidR="00FE55FD" w:rsidRPr="002A05F4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2FF52263" w14:textId="77777777" w:rsidR="0017481D" w:rsidRPr="002A05F4" w:rsidRDefault="0017481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CE0FD6" w:rsidRPr="00FE55FD" w14:paraId="057595FF" w14:textId="77777777" w:rsidTr="002A05F4">
        <w:tc>
          <w:tcPr>
            <w:tcW w:w="4673" w:type="dxa"/>
            <w:shd w:val="clear" w:color="auto" w:fill="D9D9D9" w:themeFill="background1" w:themeFillShade="D9"/>
          </w:tcPr>
          <w:p w14:paraId="69314050" w14:textId="77777777" w:rsidR="00CE0FD6" w:rsidRPr="00FE55FD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Email address</w:t>
            </w:r>
            <w:r w:rsidR="002A05F4" w:rsidRPr="00FE55FD">
              <w:rPr>
                <w:rFonts w:ascii="Arial" w:hAnsi="Arial" w:cs="Arial"/>
                <w:b/>
                <w:sz w:val="21"/>
                <w:szCs w:val="21"/>
              </w:rPr>
              <w:t xml:space="preserve"> of designated research officer</w:t>
            </w:r>
            <w:r w:rsidRPr="00FE55F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  <w:p w14:paraId="5D103E69" w14:textId="34422925" w:rsidR="00FE55FD" w:rsidRPr="00FE55FD" w:rsidRDefault="00FE55FD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</w:tcPr>
          <w:p w14:paraId="5337243A" w14:textId="77777777" w:rsidR="00CE0FD6" w:rsidRPr="00FE55FD" w:rsidRDefault="00CE0FD6" w:rsidP="00F43512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56DE450" w14:textId="0A74ABA3" w:rsidR="00CB7A8A" w:rsidRPr="00FE55FD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8931" w:type="dxa"/>
        <w:tblInd w:w="-5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FE55FD" w:rsidRPr="00FE55FD" w14:paraId="11C6F796" w14:textId="77777777" w:rsidTr="00FE55FD">
        <w:trPr>
          <w:trHeight w:val="240"/>
        </w:trPr>
        <w:tc>
          <w:tcPr>
            <w:tcW w:w="4678" w:type="dxa"/>
            <w:shd w:val="clear" w:color="auto" w:fill="D9D9D9" w:themeFill="background1" w:themeFillShade="D9"/>
          </w:tcPr>
          <w:p w14:paraId="04635F2F" w14:textId="15E46774" w:rsidR="00FE55FD" w:rsidRPr="00FE55FD" w:rsidRDefault="00FE55FD" w:rsidP="00111366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Category: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73474FA2" w14:textId="2EAE4B12" w:rsidR="00FE55FD" w:rsidRPr="00FE55FD" w:rsidRDefault="00FE55FD" w:rsidP="00B51D76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Nominee:</w:t>
            </w:r>
          </w:p>
        </w:tc>
      </w:tr>
      <w:tr w:rsidR="00B51D76" w:rsidRPr="00FE55FD" w14:paraId="05AFF0BD" w14:textId="77777777" w:rsidTr="00FE55FD">
        <w:trPr>
          <w:trHeight w:val="240"/>
        </w:trPr>
        <w:tc>
          <w:tcPr>
            <w:tcW w:w="4678" w:type="dxa"/>
            <w:vMerge w:val="restart"/>
            <w:shd w:val="clear" w:color="auto" w:fill="auto"/>
          </w:tcPr>
          <w:p w14:paraId="546ACC21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Category one </w:t>
            </w:r>
            <w:r w:rsidRPr="00E0584E">
              <w:rPr>
                <w:rStyle w:val="fontstyle21"/>
                <w:rFonts w:ascii="Arial" w:hAnsi="Arial" w:cs="Arial"/>
                <w:sz w:val="21"/>
                <w:szCs w:val="21"/>
              </w:rPr>
              <w:t>—</w:t>
            </w: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Researcher of the Year </w:t>
            </w:r>
          </w:p>
          <w:p w14:paraId="2025FEAF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7375720B" w14:textId="3A1FEA83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>1.</w:t>
            </w:r>
            <w:r w:rsidR="0033732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CA83A3E" w14:textId="4C730436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D76" w:rsidRPr="00FE55FD" w14:paraId="56E85674" w14:textId="77777777" w:rsidTr="00FE55FD">
        <w:trPr>
          <w:trHeight w:val="240"/>
        </w:trPr>
        <w:tc>
          <w:tcPr>
            <w:tcW w:w="4678" w:type="dxa"/>
            <w:vMerge/>
            <w:shd w:val="clear" w:color="auto" w:fill="auto"/>
          </w:tcPr>
          <w:p w14:paraId="7F0C2F77" w14:textId="77777777" w:rsidR="00B51D76" w:rsidRPr="00E0584E" w:rsidRDefault="00B51D76" w:rsidP="00111366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02691486" w14:textId="5216775B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>2.</w:t>
            </w:r>
            <w:r w:rsidR="0033732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185D927" w14:textId="7BA4F572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D76" w:rsidRPr="00FE55FD" w14:paraId="7DAABEE6" w14:textId="77777777" w:rsidTr="00FE55FD">
        <w:trPr>
          <w:trHeight w:val="240"/>
        </w:trPr>
        <w:tc>
          <w:tcPr>
            <w:tcW w:w="4678" w:type="dxa"/>
            <w:vMerge w:val="restart"/>
            <w:shd w:val="clear" w:color="auto" w:fill="auto"/>
          </w:tcPr>
          <w:p w14:paraId="49B33610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Category two </w:t>
            </w:r>
            <w:r w:rsidRPr="00E0584E">
              <w:rPr>
                <w:rStyle w:val="fontstyle21"/>
                <w:rFonts w:ascii="Arial" w:hAnsi="Arial" w:cs="Arial"/>
                <w:sz w:val="21"/>
                <w:szCs w:val="21"/>
              </w:rPr>
              <w:t>—</w:t>
            </w:r>
            <w:r w:rsidRPr="00E0584E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Early-Career Researcher of the Year</w:t>
            </w:r>
            <w:r w:rsidRPr="00E0584E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</w:t>
            </w:r>
          </w:p>
          <w:p w14:paraId="7B2DCE83" w14:textId="77777777" w:rsidR="00B51D76" w:rsidRPr="00E0584E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363B3FDD" w14:textId="1070A784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 xml:space="preserve">1. </w:t>
            </w:r>
          </w:p>
          <w:p w14:paraId="27587B77" w14:textId="144500C5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51D76" w:rsidRPr="00FE55FD" w14:paraId="2B0C2450" w14:textId="77777777" w:rsidTr="00FE55FD">
        <w:trPr>
          <w:trHeight w:val="240"/>
        </w:trPr>
        <w:tc>
          <w:tcPr>
            <w:tcW w:w="4678" w:type="dxa"/>
            <w:vMerge/>
            <w:shd w:val="clear" w:color="auto" w:fill="auto"/>
          </w:tcPr>
          <w:p w14:paraId="72DF425B" w14:textId="77777777" w:rsidR="00B51D76" w:rsidRPr="00E0584E" w:rsidRDefault="00B51D76" w:rsidP="00111366">
            <w:pPr>
              <w:jc w:val="both"/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4253" w:type="dxa"/>
            <w:shd w:val="clear" w:color="auto" w:fill="auto"/>
          </w:tcPr>
          <w:p w14:paraId="4FC9E6F5" w14:textId="42EDC2FD" w:rsidR="00B51D76" w:rsidRPr="00E0584E" w:rsidRDefault="00E0584E" w:rsidP="00B51D76">
            <w:pPr>
              <w:rPr>
                <w:rFonts w:ascii="Arial" w:hAnsi="Arial" w:cs="Arial"/>
                <w:sz w:val="21"/>
                <w:szCs w:val="21"/>
              </w:rPr>
            </w:pPr>
            <w:r w:rsidRPr="00E0584E">
              <w:rPr>
                <w:rFonts w:ascii="Arial" w:hAnsi="Arial" w:cs="Arial"/>
                <w:sz w:val="21"/>
                <w:szCs w:val="21"/>
              </w:rPr>
              <w:t>2.</w:t>
            </w:r>
            <w:r w:rsidR="00337328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7A019DB5" w14:textId="39320A82" w:rsidR="00B51D76" w:rsidRPr="00E0584E" w:rsidRDefault="00B51D76" w:rsidP="00B51D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26BEAAF" w14:textId="32D6AAC7" w:rsidR="00B51D76" w:rsidRPr="00006845" w:rsidRDefault="00B51D76" w:rsidP="00CB7A8A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1848"/>
        <w:gridCol w:w="2124"/>
        <w:gridCol w:w="2124"/>
      </w:tblGrid>
      <w:tr w:rsidR="00B51D76" w:rsidRPr="00006845" w14:paraId="2FA2E5E2" w14:textId="77777777" w:rsidTr="00FE55FD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D52756E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auto"/>
          </w:tcPr>
          <w:p w14:paraId="3F6FEE8D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4" w:type="dxa"/>
          </w:tcPr>
          <w:p w14:paraId="441F7F26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124" w:type="dxa"/>
          </w:tcPr>
          <w:p w14:paraId="075DAC2D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B51D76" w:rsidRPr="00006845" w14:paraId="5BF12100" w14:textId="77777777" w:rsidTr="00FE55FD">
        <w:tc>
          <w:tcPr>
            <w:tcW w:w="4678" w:type="dxa"/>
            <w:gridSpan w:val="2"/>
            <w:shd w:val="clear" w:color="auto" w:fill="D9D9D9" w:themeFill="background1" w:themeFillShade="D9"/>
          </w:tcPr>
          <w:p w14:paraId="304CD346" w14:textId="3878CA4B" w:rsidR="00B51D76" w:rsidRPr="00006845" w:rsidRDefault="00B51D76" w:rsidP="00B51D7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Do the nominees </w:t>
            </w:r>
            <w:r w:rsidR="00FE55FD"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fulfil</w:t>
            </w: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the eligibility criteria as set out in </w:t>
            </w:r>
            <w:r w:rsidRPr="00697431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the </w:t>
            </w:r>
            <w:r w:rsidR="00697431">
              <w:rPr>
                <w:b/>
                <w:bCs/>
              </w:rPr>
              <w:fldChar w:fldCharType="begin"/>
            </w:r>
            <w:r w:rsidR="00697431">
              <w:rPr>
                <w:b/>
                <w:bCs/>
              </w:rPr>
              <w:instrText xml:space="preserve"> HYPERLINK "https://research.ie/what-we-do/researcher-of-the-year-awards/" </w:instrText>
            </w:r>
            <w:r w:rsidR="00697431">
              <w:rPr>
                <w:b/>
                <w:bCs/>
              </w:rPr>
              <w:fldChar w:fldCharType="separate"/>
            </w:r>
            <w:r w:rsidR="00697431" w:rsidRPr="00697431">
              <w:rPr>
                <w:rStyle w:val="Hyperlink"/>
                <w:b/>
                <w:bCs/>
                <w:rPrChange w:id="2" w:author="Conor Linnie" w:date="2022-07-13T16:25:00Z">
                  <w:rPr/>
                </w:rPrChange>
              </w:rPr>
              <w:t>guidelines?</w:t>
            </w:r>
            <w:r w:rsidR="00697431">
              <w:rPr>
                <w:b/>
                <w:bCs/>
              </w:rPr>
              <w:fldChar w:fldCharType="end"/>
            </w:r>
          </w:p>
          <w:p w14:paraId="6C9B3621" w14:textId="77777777" w:rsidR="00B51D76" w:rsidRPr="00006845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4" w:type="dxa"/>
          </w:tcPr>
          <w:p w14:paraId="1978833B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4" w:type="dxa"/>
          </w:tcPr>
          <w:p w14:paraId="3F4F2FFF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706274CC" w14:textId="0C27B484" w:rsidR="00B51D76" w:rsidRPr="00006845" w:rsidRDefault="00B51D76" w:rsidP="00CB7A8A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1848"/>
        <w:gridCol w:w="2126"/>
        <w:gridCol w:w="2122"/>
      </w:tblGrid>
      <w:tr w:rsidR="00B51D76" w:rsidRPr="00006845" w14:paraId="2FB99E68" w14:textId="77777777" w:rsidTr="00FE55FD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615ADE0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auto"/>
          </w:tcPr>
          <w:p w14:paraId="58BC1708" w14:textId="77777777" w:rsidR="00B51D76" w:rsidRPr="00006845" w:rsidRDefault="00B51D76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42CC71A3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122" w:type="dxa"/>
          </w:tcPr>
          <w:p w14:paraId="38304AFD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B51D76" w:rsidRPr="00006845" w14:paraId="019434D1" w14:textId="77777777" w:rsidTr="00FE55FD">
        <w:tc>
          <w:tcPr>
            <w:tcW w:w="4678" w:type="dxa"/>
            <w:gridSpan w:val="2"/>
            <w:shd w:val="clear" w:color="auto" w:fill="D9D9D9" w:themeFill="background1" w:themeFillShade="D9"/>
          </w:tcPr>
          <w:p w14:paraId="1B0317A5" w14:textId="57711D79" w:rsidR="00B51D76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Have you maintained a gender balance </w:t>
            </w:r>
            <w:r w:rsid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across your nominations?</w:t>
            </w:r>
          </w:p>
          <w:p w14:paraId="1141E758" w14:textId="57B377AD" w:rsidR="00FE55FD" w:rsidRPr="00006845" w:rsidRDefault="00FE55FD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2854C48E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2" w:type="dxa"/>
          </w:tcPr>
          <w:p w14:paraId="57054E28" w14:textId="77777777" w:rsidR="00B51D76" w:rsidRPr="00006845" w:rsidRDefault="00B51D76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3C713030" w14:textId="77777777" w:rsidR="00B51D76" w:rsidRPr="00006845" w:rsidRDefault="00B51D76" w:rsidP="00CB7A8A">
      <w:pPr>
        <w:spacing w:after="0"/>
        <w:rPr>
          <w:rFonts w:ascii="Arial" w:hAnsi="Arial" w:cs="Arial"/>
          <w:sz w:val="21"/>
          <w:szCs w:val="21"/>
        </w:rPr>
      </w:pPr>
    </w:p>
    <w:tbl>
      <w:tblPr>
        <w:tblStyle w:val="TableGrid"/>
        <w:tblW w:w="8926" w:type="dxa"/>
        <w:tblInd w:w="0" w:type="dxa"/>
        <w:tblLook w:val="04A0" w:firstRow="1" w:lastRow="0" w:firstColumn="1" w:lastColumn="0" w:noHBand="0" w:noVBand="1"/>
      </w:tblPr>
      <w:tblGrid>
        <w:gridCol w:w="2830"/>
        <w:gridCol w:w="1848"/>
        <w:gridCol w:w="2126"/>
        <w:gridCol w:w="2122"/>
      </w:tblGrid>
      <w:tr w:rsidR="0017481D" w:rsidRPr="00006845" w14:paraId="01123FA7" w14:textId="77777777" w:rsidTr="00FE55FD">
        <w:tc>
          <w:tcPr>
            <w:tcW w:w="28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52C672F" w14:textId="77777777" w:rsidR="0017481D" w:rsidRPr="00006845" w:rsidRDefault="0017481D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848" w:type="dxa"/>
            <w:tcBorders>
              <w:top w:val="nil"/>
              <w:left w:val="nil"/>
            </w:tcBorders>
            <w:shd w:val="clear" w:color="auto" w:fill="auto"/>
          </w:tcPr>
          <w:p w14:paraId="037F577C" w14:textId="77777777" w:rsidR="0017481D" w:rsidRPr="00006845" w:rsidRDefault="0017481D" w:rsidP="00111366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474BE89E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Yes</w:t>
            </w:r>
          </w:p>
        </w:tc>
        <w:tc>
          <w:tcPr>
            <w:tcW w:w="2122" w:type="dxa"/>
          </w:tcPr>
          <w:p w14:paraId="4627D48F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Fonts w:ascii="Arial" w:hAnsi="Arial" w:cs="Arial"/>
                <w:b/>
                <w:sz w:val="21"/>
                <w:szCs w:val="21"/>
              </w:rPr>
              <w:t>No</w:t>
            </w:r>
          </w:p>
        </w:tc>
      </w:tr>
      <w:tr w:rsidR="0017481D" w:rsidRPr="00006845" w14:paraId="66C12E73" w14:textId="77777777" w:rsidTr="00FE55FD">
        <w:tc>
          <w:tcPr>
            <w:tcW w:w="4678" w:type="dxa"/>
            <w:gridSpan w:val="2"/>
            <w:shd w:val="clear" w:color="auto" w:fill="D9D9D9" w:themeFill="background1" w:themeFillShade="D9"/>
          </w:tcPr>
          <w:p w14:paraId="4D8372AE" w14:textId="77777777" w:rsidR="0017481D" w:rsidRPr="00006845" w:rsidRDefault="0017481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Was a self-nomination process used to select nominees?</w:t>
            </w:r>
          </w:p>
          <w:p w14:paraId="644D2E30" w14:textId="1F2E47C1" w:rsidR="0017481D" w:rsidRPr="00006845" w:rsidRDefault="0017481D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6" w:type="dxa"/>
          </w:tcPr>
          <w:p w14:paraId="7FF1D132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122" w:type="dxa"/>
          </w:tcPr>
          <w:p w14:paraId="7AF366F1" w14:textId="77777777" w:rsidR="0017481D" w:rsidRPr="00006845" w:rsidRDefault="0017481D" w:rsidP="0011136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14:paraId="15DE411D" w14:textId="4183E2F8" w:rsidR="00FE55FD" w:rsidRDefault="00FE55FD" w:rsidP="00CB7A8A">
      <w:pPr>
        <w:spacing w:after="0"/>
        <w:rPr>
          <w:rFonts w:ascii="Arial" w:hAnsi="Arial" w:cs="Arial"/>
          <w:b/>
          <w:sz w:val="21"/>
          <w:szCs w:val="21"/>
        </w:rPr>
      </w:pPr>
    </w:p>
    <w:p w14:paraId="7BA7165D" w14:textId="77777777" w:rsidR="00FE55FD" w:rsidRDefault="00FE55FD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br w:type="page"/>
      </w:r>
    </w:p>
    <w:p w14:paraId="5388C895" w14:textId="77777777" w:rsidR="0017481D" w:rsidRPr="00006845" w:rsidRDefault="0017481D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CB7A8A" w:rsidRPr="00006845" w14:paraId="7202595A" w14:textId="77777777" w:rsidTr="00645954">
        <w:tc>
          <w:tcPr>
            <w:tcW w:w="9346" w:type="dxa"/>
            <w:shd w:val="clear" w:color="auto" w:fill="D9D9D9" w:themeFill="background1" w:themeFillShade="D9"/>
          </w:tcPr>
          <w:p w14:paraId="63325B71" w14:textId="5C5123F7" w:rsidR="00CB7A8A" w:rsidRPr="00006845" w:rsidRDefault="00CB7A8A" w:rsidP="0017481D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Please </w:t>
            </w:r>
            <w:r w:rsidR="004B32C5"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provide</w:t>
            </w:r>
            <w:r w:rsidRPr="00006845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 xml:space="preserve"> a brief description 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of the process used to </w:t>
            </w:r>
            <w:r w:rsidR="00A530C6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select 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>nomin</w:t>
            </w:r>
            <w:r w:rsidR="00A530C6">
              <w:rPr>
                <w:rFonts w:ascii="Arial" w:hAnsi="Arial" w:cs="Arial"/>
                <w:b/>
                <w:sz w:val="21"/>
                <w:szCs w:val="21"/>
                <w:lang w:val="en-GB"/>
              </w:rPr>
              <w:t>ees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 xml:space="preserve"> within your </w:t>
            </w:r>
            <w:r w:rsidR="00A75974">
              <w:rPr>
                <w:rFonts w:ascii="Arial" w:hAnsi="Arial" w:cs="Arial"/>
                <w:b/>
                <w:sz w:val="21"/>
                <w:szCs w:val="21"/>
                <w:lang w:val="en-GB"/>
              </w:rPr>
              <w:t>HEI/RPO</w:t>
            </w:r>
            <w:r w:rsidR="0017481D" w:rsidRPr="00006845">
              <w:rPr>
                <w:rFonts w:ascii="Arial" w:hAnsi="Arial" w:cs="Arial"/>
                <w:b/>
                <w:sz w:val="21"/>
                <w:szCs w:val="21"/>
                <w:lang w:val="en-GB"/>
              </w:rPr>
              <w:t>:</w:t>
            </w:r>
          </w:p>
          <w:p w14:paraId="694E0AD4" w14:textId="5D85704E" w:rsidR="00645954" w:rsidRPr="00006845" w:rsidRDefault="00645954" w:rsidP="00645954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645954" w:rsidRPr="00006845" w14:paraId="5F2D4E59" w14:textId="77777777" w:rsidTr="000070C6">
        <w:tc>
          <w:tcPr>
            <w:tcW w:w="9346" w:type="dxa"/>
          </w:tcPr>
          <w:p w14:paraId="735D2516" w14:textId="77777777" w:rsidR="00645954" w:rsidRPr="00006845" w:rsidRDefault="00645954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BE69980" w14:textId="77777777" w:rsidR="004B32C5" w:rsidRPr="0000684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651745F" w14:textId="77777777" w:rsidR="004B32C5" w:rsidRPr="0000684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145D5F1" w14:textId="689BA68E" w:rsidR="004B32C5" w:rsidRPr="00006845" w:rsidRDefault="004B32C5" w:rsidP="000070C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5F2AD8F0" w14:textId="634AEDCC" w:rsidR="00CB7A8A" w:rsidRPr="00006845" w:rsidRDefault="00CB7A8A" w:rsidP="00CB7A8A">
      <w:pPr>
        <w:spacing w:after="0"/>
        <w:rPr>
          <w:rFonts w:ascii="Arial" w:hAnsi="Arial" w:cs="Arial"/>
          <w:b/>
          <w:sz w:val="21"/>
          <w:szCs w:val="21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51D76" w:rsidRPr="00006845" w14:paraId="7ADA6E54" w14:textId="77777777" w:rsidTr="00A77F57">
        <w:tc>
          <w:tcPr>
            <w:tcW w:w="3005" w:type="dxa"/>
            <w:shd w:val="clear" w:color="auto" w:fill="D9D9D9" w:themeFill="background1" w:themeFillShade="D9"/>
          </w:tcPr>
          <w:p w14:paraId="090DEA83" w14:textId="5FD58EA0" w:rsidR="00B51D76" w:rsidRPr="00FE55FD" w:rsidRDefault="00B51D76" w:rsidP="00111366">
            <w:pPr>
              <w:rPr>
                <w:rStyle w:val="fontstyle21"/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Date</w:t>
            </w:r>
            <w:r w:rsidR="00FE55FD">
              <w:rPr>
                <w:rStyle w:val="fontstyle21"/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51B80C8E" w14:textId="1ECD8B9C" w:rsidR="00B51D76" w:rsidRPr="00FE55FD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Signature</w:t>
            </w:r>
            <w:r w:rsidR="00FE55F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0FB117B" w14:textId="4E71A056" w:rsidR="00B51D76" w:rsidRPr="00FE55FD" w:rsidRDefault="00B51D76" w:rsidP="00111366">
            <w:pPr>
              <w:jc w:val="both"/>
              <w:rPr>
                <w:rFonts w:ascii="Arial" w:hAnsi="Arial" w:cs="Arial"/>
                <w:b/>
                <w:sz w:val="21"/>
                <w:szCs w:val="21"/>
              </w:rPr>
            </w:pPr>
            <w:r w:rsidRPr="00FE55FD">
              <w:rPr>
                <w:rFonts w:ascii="Arial" w:hAnsi="Arial" w:cs="Arial"/>
                <w:b/>
                <w:sz w:val="21"/>
                <w:szCs w:val="21"/>
              </w:rPr>
              <w:t>Institutional stamp</w:t>
            </w:r>
            <w:r w:rsidR="00FE55FD">
              <w:rPr>
                <w:rFonts w:ascii="Arial" w:hAnsi="Arial" w:cs="Arial"/>
                <w:b/>
                <w:sz w:val="21"/>
                <w:szCs w:val="21"/>
              </w:rPr>
              <w:t>:</w:t>
            </w:r>
          </w:p>
        </w:tc>
      </w:tr>
      <w:tr w:rsidR="00B51D76" w:rsidRPr="00006845" w14:paraId="4F3CB372" w14:textId="77777777" w:rsidTr="00FE55FD">
        <w:trPr>
          <w:trHeight w:val="2587"/>
        </w:trPr>
        <w:tc>
          <w:tcPr>
            <w:tcW w:w="3005" w:type="dxa"/>
          </w:tcPr>
          <w:p w14:paraId="28C773C5" w14:textId="77777777" w:rsidR="00B51D76" w:rsidRPr="00006845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70C5887" w14:textId="77777777" w:rsidR="00B51D76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6FA58B4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8B7AEE9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05E673C0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04E57E5" w14:textId="79BDEAD2" w:rsidR="00FE55FD" w:rsidRPr="00006845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5" w:type="dxa"/>
          </w:tcPr>
          <w:p w14:paraId="357D6584" w14:textId="77777777" w:rsidR="00B51D76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A479A8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116C138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D8D00C9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715642E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2A6A04FE" w14:textId="1563F75D" w:rsidR="00FE55FD" w:rsidRPr="00006845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006" w:type="dxa"/>
          </w:tcPr>
          <w:p w14:paraId="06EAB3D8" w14:textId="77777777" w:rsidR="00B51D76" w:rsidRDefault="00B51D76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6F35AE8C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1BBB8CF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75DB68C1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4D3AB243" w14:textId="77777777" w:rsidR="00FE55FD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  <w:p w14:paraId="35F33B74" w14:textId="7D4EA5C7" w:rsidR="00FE55FD" w:rsidRPr="00006845" w:rsidRDefault="00FE55FD" w:rsidP="00111366">
            <w:pPr>
              <w:jc w:val="both"/>
              <w:rPr>
                <w:rStyle w:val="fontstyle21"/>
                <w:rFonts w:ascii="Arial" w:hAnsi="Arial" w:cs="Arial"/>
                <w:sz w:val="21"/>
                <w:szCs w:val="21"/>
              </w:rPr>
            </w:pPr>
          </w:p>
        </w:tc>
      </w:tr>
    </w:tbl>
    <w:p w14:paraId="4C91A3E5" w14:textId="77777777" w:rsidR="00B51D76" w:rsidRPr="00006845" w:rsidRDefault="00B51D76" w:rsidP="00CB7A8A">
      <w:pPr>
        <w:spacing w:after="0"/>
        <w:rPr>
          <w:rFonts w:ascii="Arial" w:hAnsi="Arial" w:cs="Arial"/>
          <w:b/>
          <w:sz w:val="21"/>
          <w:szCs w:val="21"/>
        </w:rPr>
      </w:pPr>
    </w:p>
    <w:bookmarkEnd w:id="0"/>
    <w:sectPr w:rsidR="00B51D76" w:rsidRPr="00006845" w:rsidSect="00620679">
      <w:headerReference w:type="default" r:id="rId8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ECFAA" w14:textId="77777777" w:rsidR="00B22494" w:rsidRDefault="00B22494">
      <w:pPr>
        <w:spacing w:after="0" w:line="240" w:lineRule="auto"/>
      </w:pPr>
      <w:r>
        <w:separator/>
      </w:r>
    </w:p>
  </w:endnote>
  <w:endnote w:type="continuationSeparator" w:id="0">
    <w:p w14:paraId="59E1F60C" w14:textId="77777777" w:rsidR="00B22494" w:rsidRDefault="00B22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2B22" w14:textId="77777777" w:rsidR="00B22494" w:rsidRDefault="00B22494">
      <w:pPr>
        <w:spacing w:after="0" w:line="240" w:lineRule="auto"/>
      </w:pPr>
      <w:r>
        <w:separator/>
      </w:r>
    </w:p>
  </w:footnote>
  <w:footnote w:type="continuationSeparator" w:id="0">
    <w:p w14:paraId="6A0F58E4" w14:textId="77777777" w:rsidR="00B22494" w:rsidRDefault="00B22494">
      <w:pPr>
        <w:spacing w:after="0" w:line="240" w:lineRule="auto"/>
      </w:pPr>
      <w:r>
        <w:continuationSeparator/>
      </w:r>
    </w:p>
  </w:footnote>
  <w:footnote w:id="1">
    <w:p w14:paraId="149F5306" w14:textId="77777777" w:rsidR="000B31AE" w:rsidRPr="00620679" w:rsidRDefault="000B31AE" w:rsidP="00337328">
      <w:pPr>
        <w:pStyle w:val="Footer"/>
        <w:rPr>
          <w:rFonts w:ascii="Arial" w:hAnsi="Arial" w:cs="Arial"/>
          <w:sz w:val="18"/>
          <w:szCs w:val="18"/>
        </w:rPr>
      </w:pPr>
      <w:r w:rsidRPr="00620679">
        <w:rPr>
          <w:rStyle w:val="FootnoteReference"/>
          <w:rFonts w:ascii="Arial" w:hAnsi="Arial" w:cs="Arial"/>
          <w:sz w:val="18"/>
          <w:szCs w:val="18"/>
        </w:rPr>
        <w:footnoteRef/>
      </w:r>
      <w:r w:rsidRPr="00620679">
        <w:rPr>
          <w:rFonts w:ascii="Arial" w:hAnsi="Arial" w:cs="Arial"/>
          <w:sz w:val="18"/>
          <w:szCs w:val="18"/>
        </w:rPr>
        <w:t xml:space="preserve"> </w:t>
      </w:r>
      <w:r w:rsidRPr="00620679">
        <w:rPr>
          <w:rFonts w:ascii="Arial" w:eastAsia="Arial" w:hAnsi="Arial" w:cs="Arial"/>
          <w:sz w:val="18"/>
          <w:szCs w:val="18"/>
          <w:lang w:val="en-US"/>
        </w:rPr>
        <w:t xml:space="preserve">“Where possible” relates only to institutions that do not have eligible male </w:t>
      </w:r>
      <w:r w:rsidRPr="00620679">
        <w:rPr>
          <w:rFonts w:ascii="Arial" w:eastAsia="Arial" w:hAnsi="Arial" w:cs="Arial"/>
          <w:i/>
          <w:iCs/>
          <w:sz w:val="18"/>
          <w:szCs w:val="18"/>
          <w:lang w:val="en-US"/>
        </w:rPr>
        <w:t>and</w:t>
      </w:r>
      <w:r w:rsidRPr="00620679">
        <w:rPr>
          <w:rFonts w:ascii="Arial" w:eastAsia="Arial" w:hAnsi="Arial" w:cs="Arial"/>
          <w:sz w:val="18"/>
          <w:szCs w:val="18"/>
          <w:lang w:val="en-US"/>
        </w:rPr>
        <w:t xml:space="preserve"> female candidates from whom to select their nominees. In such cases, the Council will exceptionally consider waiving the rule whereby 1 male </w:t>
      </w:r>
      <w:r w:rsidRPr="00620679">
        <w:rPr>
          <w:rFonts w:ascii="Arial" w:eastAsia="Arial" w:hAnsi="Arial" w:cs="Arial"/>
          <w:i/>
          <w:iCs/>
          <w:sz w:val="18"/>
          <w:szCs w:val="18"/>
          <w:lang w:val="en-US"/>
        </w:rPr>
        <w:t>and</w:t>
      </w:r>
      <w:r w:rsidRPr="00620679">
        <w:rPr>
          <w:rFonts w:ascii="Arial" w:eastAsia="Arial" w:hAnsi="Arial" w:cs="Arial"/>
          <w:sz w:val="18"/>
          <w:szCs w:val="18"/>
          <w:lang w:val="en-US"/>
        </w:rPr>
        <w:t xml:space="preserve"> 1 female nomination must be made. These circumstances will be subject to verification by the IRC.</w:t>
      </w:r>
    </w:p>
    <w:p w14:paraId="475740DC" w14:textId="3F40B711" w:rsidR="000B31AE" w:rsidRPr="00620679" w:rsidRDefault="000B31AE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750F" w14:textId="39959A78" w:rsidR="00B229C6" w:rsidRDefault="00F55568" w:rsidP="00F55568">
    <w:pPr>
      <w:pStyle w:val="Header"/>
      <w:jc w:val="center"/>
    </w:pPr>
    <w:r w:rsidRPr="00FE1E6E">
      <w:rPr>
        <w:rFonts w:ascii="Arial" w:hAnsi="Arial" w:cs="Arial"/>
        <w:noProof/>
        <w:sz w:val="21"/>
        <w:szCs w:val="21"/>
        <w:lang w:eastAsia="en-IE"/>
      </w:rPr>
      <w:drawing>
        <wp:inline distT="0" distB="0" distL="0" distR="0" wp14:anchorId="42F09374" wp14:editId="225592CC">
          <wp:extent cx="3591763" cy="748891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385" cy="7682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53CBA1" w14:textId="77777777" w:rsidR="00F55568" w:rsidRDefault="00F55568" w:rsidP="00F5556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DDB"/>
    <w:multiLevelType w:val="hybridMultilevel"/>
    <w:tmpl w:val="978081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20B3"/>
    <w:multiLevelType w:val="hybridMultilevel"/>
    <w:tmpl w:val="614646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67DEE"/>
    <w:multiLevelType w:val="hybridMultilevel"/>
    <w:tmpl w:val="8C3C546C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0130E"/>
    <w:multiLevelType w:val="hybridMultilevel"/>
    <w:tmpl w:val="88D02B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F21E2"/>
    <w:multiLevelType w:val="hybridMultilevel"/>
    <w:tmpl w:val="0F768E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466A7A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F6AC5"/>
    <w:multiLevelType w:val="hybridMultilevel"/>
    <w:tmpl w:val="1758C8A0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C7110"/>
    <w:multiLevelType w:val="hybridMultilevel"/>
    <w:tmpl w:val="048488C4"/>
    <w:lvl w:ilvl="0" w:tplc="60AACFF8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87E93"/>
    <w:multiLevelType w:val="hybridMultilevel"/>
    <w:tmpl w:val="8E0E4C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80F11"/>
    <w:multiLevelType w:val="hybridMultilevel"/>
    <w:tmpl w:val="64A2245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2709961">
    <w:abstractNumId w:val="1"/>
  </w:num>
  <w:num w:numId="2" w16cid:durableId="54087399">
    <w:abstractNumId w:val="7"/>
  </w:num>
  <w:num w:numId="3" w16cid:durableId="967470161">
    <w:abstractNumId w:val="5"/>
  </w:num>
  <w:num w:numId="4" w16cid:durableId="744302600">
    <w:abstractNumId w:val="2"/>
  </w:num>
  <w:num w:numId="5" w16cid:durableId="884413511">
    <w:abstractNumId w:val="4"/>
  </w:num>
  <w:num w:numId="6" w16cid:durableId="380831452">
    <w:abstractNumId w:val="0"/>
  </w:num>
  <w:num w:numId="7" w16cid:durableId="398289235">
    <w:abstractNumId w:val="3"/>
  </w:num>
  <w:num w:numId="8" w16cid:durableId="1208955165">
    <w:abstractNumId w:val="0"/>
  </w:num>
  <w:num w:numId="9" w16cid:durableId="1086539857">
    <w:abstractNumId w:val="8"/>
  </w:num>
  <w:num w:numId="10" w16cid:durableId="136065997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onor Linnie">
    <w15:presenceInfo w15:providerId="AD" w15:userId="S::CLinnie@research.ie::240f1188-fb61-416e-941d-3d494421f9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53"/>
    <w:rsid w:val="00006845"/>
    <w:rsid w:val="00010AEC"/>
    <w:rsid w:val="00084ABA"/>
    <w:rsid w:val="000B31AE"/>
    <w:rsid w:val="000C4FF3"/>
    <w:rsid w:val="000F276F"/>
    <w:rsid w:val="00124B28"/>
    <w:rsid w:val="0017481D"/>
    <w:rsid w:val="00230E33"/>
    <w:rsid w:val="00244DE7"/>
    <w:rsid w:val="002A05F4"/>
    <w:rsid w:val="002A45D4"/>
    <w:rsid w:val="002B5D50"/>
    <w:rsid w:val="002D1EB6"/>
    <w:rsid w:val="002F7939"/>
    <w:rsid w:val="00303199"/>
    <w:rsid w:val="00337328"/>
    <w:rsid w:val="003872FA"/>
    <w:rsid w:val="003E2C3E"/>
    <w:rsid w:val="003E33B6"/>
    <w:rsid w:val="004127C7"/>
    <w:rsid w:val="004444FE"/>
    <w:rsid w:val="00472A04"/>
    <w:rsid w:val="004B32C5"/>
    <w:rsid w:val="004B4905"/>
    <w:rsid w:val="004E5DA0"/>
    <w:rsid w:val="005D45F6"/>
    <w:rsid w:val="00620679"/>
    <w:rsid w:val="00645954"/>
    <w:rsid w:val="006678D3"/>
    <w:rsid w:val="00677866"/>
    <w:rsid w:val="00697431"/>
    <w:rsid w:val="006A5B79"/>
    <w:rsid w:val="006C0B41"/>
    <w:rsid w:val="006C5D13"/>
    <w:rsid w:val="00792CF0"/>
    <w:rsid w:val="008400B4"/>
    <w:rsid w:val="008460FE"/>
    <w:rsid w:val="008755B3"/>
    <w:rsid w:val="008A67CC"/>
    <w:rsid w:val="008B26D7"/>
    <w:rsid w:val="00907EA8"/>
    <w:rsid w:val="009169EF"/>
    <w:rsid w:val="00970922"/>
    <w:rsid w:val="00984753"/>
    <w:rsid w:val="00995758"/>
    <w:rsid w:val="009C4EF0"/>
    <w:rsid w:val="009F7FC1"/>
    <w:rsid w:val="00A530C6"/>
    <w:rsid w:val="00A569D4"/>
    <w:rsid w:val="00A61F69"/>
    <w:rsid w:val="00A75974"/>
    <w:rsid w:val="00AA7A19"/>
    <w:rsid w:val="00AF7A90"/>
    <w:rsid w:val="00B22494"/>
    <w:rsid w:val="00B229C6"/>
    <w:rsid w:val="00B31353"/>
    <w:rsid w:val="00B51D76"/>
    <w:rsid w:val="00B714A9"/>
    <w:rsid w:val="00B82956"/>
    <w:rsid w:val="00C6763C"/>
    <w:rsid w:val="00CB7A8A"/>
    <w:rsid w:val="00CE0FD6"/>
    <w:rsid w:val="00CE7771"/>
    <w:rsid w:val="00D179FD"/>
    <w:rsid w:val="00D756A8"/>
    <w:rsid w:val="00D956DF"/>
    <w:rsid w:val="00DA71F4"/>
    <w:rsid w:val="00E0584E"/>
    <w:rsid w:val="00E81E9C"/>
    <w:rsid w:val="00E8717A"/>
    <w:rsid w:val="00E876EF"/>
    <w:rsid w:val="00E96308"/>
    <w:rsid w:val="00ED55E7"/>
    <w:rsid w:val="00F00E16"/>
    <w:rsid w:val="00F10418"/>
    <w:rsid w:val="00F55568"/>
    <w:rsid w:val="00F72AC2"/>
    <w:rsid w:val="00FD4DD4"/>
    <w:rsid w:val="00FE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D21CD13"/>
  <w15:chartTrackingRefBased/>
  <w15:docId w15:val="{ED6DE224-C294-4DBE-9649-D9718C1B4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753"/>
    <w:pPr>
      <w:ind w:left="720"/>
      <w:contextualSpacing/>
    </w:pPr>
  </w:style>
  <w:style w:type="table" w:styleId="TableGrid">
    <w:name w:val="Table Grid"/>
    <w:basedOn w:val="TableNormal"/>
    <w:uiPriority w:val="39"/>
    <w:rsid w:val="0098475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847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753"/>
  </w:style>
  <w:style w:type="character" w:styleId="CommentReference">
    <w:name w:val="annotation reference"/>
    <w:basedOn w:val="DefaultParagraphFont"/>
    <w:uiPriority w:val="99"/>
    <w:semiHidden/>
    <w:unhideWhenUsed/>
    <w:rsid w:val="009847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7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75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7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9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9C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199"/>
    <w:rPr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F55568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F55568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uiPriority w:val="99"/>
    <w:unhideWhenUsed/>
    <w:rsid w:val="00F5556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4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490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31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31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31AE"/>
    <w:rPr>
      <w:vertAlign w:val="superscript"/>
    </w:rPr>
  </w:style>
  <w:style w:type="paragraph" w:styleId="Revision">
    <w:name w:val="Revision"/>
    <w:hidden/>
    <w:uiPriority w:val="99"/>
    <w:semiHidden/>
    <w:rsid w:val="006C0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F138-A5F9-45B5-B8EE-30FDE7764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288</Words>
  <Characters>1338</Characters>
  <Application>Microsoft Office Word</Application>
  <DocSecurity>0</DocSecurity>
  <Lines>40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Sweetman</dc:creator>
  <cp:keywords/>
  <dc:description/>
  <cp:lastModifiedBy>Emer Cahill</cp:lastModifiedBy>
  <cp:revision>12</cp:revision>
  <dcterms:created xsi:type="dcterms:W3CDTF">2020-06-16T16:26:00Z</dcterms:created>
  <dcterms:modified xsi:type="dcterms:W3CDTF">2022-08-02T13:23:00Z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mvince@research.ie</vt:lpwstr>
  </property>
  <property fmtid="{D5CDD505-2E9C-101B-9397-08002B2CF9AE}" pid="5" name="MSIP_Label_86a2108b-8015-45b4-a03b-cf4c4afb0df7_SetDate">
    <vt:lpwstr>2018-07-16T13:07:25.8233586Z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Extended_MSFT_Method">
    <vt:lpwstr>Manual</vt:lpwstr>
  </property>
  <property fmtid="{D5CDD505-2E9C-101B-9397-08002B2CF9AE}" pid="9" name="Sensitivity">
    <vt:lpwstr>Public</vt:lpwstr>
  </property>
</Properties>
</file>